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沙特商务签证所需材料</w:t>
      </w:r>
      <w:bookmarkEnd w:id="0"/>
    </w:p>
    <w:p>
      <w:pPr>
        <w:jc w:val="center"/>
        <w:rPr>
          <w:rFonts w:hint="eastAsia" w:ascii="Arial" w:hAnsi="Arial" w:eastAsia="黑体" w:cstheme="minorBidi"/>
          <w:b/>
          <w:kern w:val="2"/>
          <w:sz w:val="32"/>
          <w:szCs w:val="24"/>
          <w:lang w:val="en-US" w:eastAsia="zh-CN" w:bidi="ar-SA"/>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商务签证主要指有关人员因公务或者个人原因去目的地国家从事投资、贸易、会议、展览、劳务等方面事务所进行的实地考察或洽谈。</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tbl>
      <w:tblPr>
        <w:tblStyle w:val="7"/>
        <w:tblpPr w:leftFromText="180" w:rightFromText="180" w:vertAnchor="text" w:horzAnchor="page" w:tblpXSpec="center" w:tblpY="318"/>
        <w:tblOverlap w:val="never"/>
        <w:tblW w:w="84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0"/>
        <w:gridCol w:w="2821"/>
        <w:gridCol w:w="2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5" w:hRule="atLeast"/>
          <w:jc w:val="center"/>
        </w:trPr>
        <w:tc>
          <w:tcPr>
            <w:tcW w:w="282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82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2819"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39" w:hRule="atLeast"/>
          <w:jc w:val="center"/>
        </w:trPr>
        <w:tc>
          <w:tcPr>
            <w:tcW w:w="2820" w:type="dxa"/>
            <w:vMerge w:val="restart"/>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发给来沙特短期或长期投资、经商、劳务的人员</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2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 (原件+复印件)</w:t>
            </w:r>
          </w:p>
        </w:tc>
        <w:tc>
          <w:tcPr>
            <w:tcW w:w="2819"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•护照有效期需半年以上</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•留有两页对开的空白签证页</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•护照本人签字</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•护照首页复印件1张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5" w:hRule="atLeast"/>
          <w:jc w:val="center"/>
        </w:trPr>
        <w:tc>
          <w:tcPr>
            <w:tcW w:w="2820" w:type="dxa"/>
            <w:vMerge w:val="continue"/>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2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w:t>
            </w:r>
          </w:p>
        </w:tc>
        <w:tc>
          <w:tcPr>
            <w:tcW w:w="2819"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•清晰的2寸白底彩色近照2张（背面用铅笔备注姓名）</w:t>
            </w:r>
            <w:r>
              <w:rPr>
                <w:rFonts w:hint="eastAsia" w:asciiTheme="majorEastAsia" w:hAnsiTheme="majorEastAsia" w:eastAsiaTheme="majorEastAsia" w:cstheme="majorEastAsia"/>
                <w:b w:val="0"/>
                <w:bCs w:val="0"/>
                <w:sz w:val="24"/>
                <w:szCs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5" w:hRule="atLeast"/>
          <w:jc w:val="center"/>
        </w:trPr>
        <w:tc>
          <w:tcPr>
            <w:tcW w:w="2820" w:type="dxa"/>
            <w:vMerge w:val="continue"/>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2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沙方邀请信</w:t>
            </w:r>
          </w:p>
        </w:tc>
        <w:tc>
          <w:tcPr>
            <w:tcW w:w="2819"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•沙方邀请信1张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3" w:hRule="atLeast"/>
          <w:jc w:val="center"/>
        </w:trPr>
        <w:tc>
          <w:tcPr>
            <w:tcW w:w="2820" w:type="dxa"/>
            <w:vMerge w:val="continue"/>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2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沙方公司营业执照（复印件）</w:t>
            </w:r>
          </w:p>
        </w:tc>
        <w:tc>
          <w:tcPr>
            <w:tcW w:w="2819"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•沙方公司提供的营业执照复印件1张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57" w:hRule="atLeast"/>
          <w:jc w:val="center"/>
        </w:trPr>
        <w:tc>
          <w:tcPr>
            <w:tcW w:w="2820" w:type="dxa"/>
            <w:vMerge w:val="continue"/>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2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中方公司英文派遣信</w:t>
            </w:r>
          </w:p>
        </w:tc>
        <w:tc>
          <w:tcPr>
            <w:tcW w:w="2819"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•公司抬头纸打印，加盖公司公章</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•抬头纸必须包括公司地址、电话、传真</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•每位申请人单独一张，不能与其他申请人写在同一张派遣信上</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•需写明详细访问目的事由等重要信息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•派遣信上的英文单位名称必须和邀请函上的中方单位英文名称一致！</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Theme="majorEastAsia" w:hAnsiTheme="majorEastAsia" w:eastAsiaTheme="majorEastAsia" w:cstheme="majorEastAsia"/>
                <w:b w:val="0"/>
                <w:bCs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3" w:hRule="atLeast"/>
          <w:jc w:val="center"/>
        </w:trPr>
        <w:tc>
          <w:tcPr>
            <w:tcW w:w="2820" w:type="dxa"/>
            <w:vMerge w:val="continue"/>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2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中方公司营业执照副本（复印件）</w:t>
            </w:r>
          </w:p>
        </w:tc>
        <w:tc>
          <w:tcPr>
            <w:tcW w:w="2819"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Theme="majorEastAsia" w:hAnsiTheme="majorEastAsia" w:eastAsiaTheme="majorEastAsia" w:cstheme="majorEastAsia"/>
                <w:b w:val="0"/>
                <w:bCs w:val="0"/>
                <w:sz w:val="24"/>
                <w:szCs w:val="24"/>
                <w:lang w:val="en-US" w:eastAsia="zh-CN"/>
              </w:rPr>
            </w:pPr>
            <w:r>
              <w:rPr>
                <w:rFonts w:hint="eastAsia" w:ascii="微软雅黑" w:hAnsi="微软雅黑" w:eastAsia="微软雅黑" w:cs="微软雅黑"/>
                <w:b w:val="0"/>
                <w:bCs w:val="0"/>
                <w:color w:val="auto"/>
                <w:kern w:val="2"/>
                <w:sz w:val="21"/>
                <w:szCs w:val="21"/>
                <w:vertAlign w:val="baseline"/>
                <w:lang w:val="en-US" w:eastAsia="zh-CN" w:bidi="zh-CN"/>
              </w:rPr>
              <w:t>•中方公司营业执照副本复印件1张（加盖公司公章）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3" w:hRule="atLeast"/>
          <w:jc w:val="center"/>
        </w:trPr>
        <w:tc>
          <w:tcPr>
            <w:tcW w:w="2820" w:type="dxa"/>
            <w:vMerge w:val="continue"/>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21"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身份证（复印件）</w:t>
            </w:r>
          </w:p>
        </w:tc>
        <w:tc>
          <w:tcPr>
            <w:tcW w:w="2819"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•身份证正反面复印件1张（复印在同一张A4纸上）</w:t>
            </w:r>
          </w:p>
        </w:tc>
      </w:tr>
    </w:tbl>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FF0000"/>
          <w:kern w:val="2"/>
          <w:sz w:val="21"/>
          <w:szCs w:val="21"/>
          <w:vertAlign w:val="baseline"/>
          <w:lang w:val="en-US" w:eastAsia="zh-CN" w:bidi="zh-CN"/>
        </w:rPr>
      </w:pPr>
      <w:r>
        <w:rPr>
          <w:rFonts w:hint="eastAsia" w:ascii="微软雅黑" w:hAnsi="微软雅黑" w:eastAsia="微软雅黑" w:cs="微软雅黑"/>
          <w:b w:val="0"/>
          <w:bCs w:val="0"/>
          <w:color w:val="FF0000"/>
          <w:kern w:val="2"/>
          <w:sz w:val="21"/>
          <w:szCs w:val="21"/>
          <w:vertAlign w:val="baseline"/>
          <w:lang w:val="en-US" w:eastAsia="zh-CN" w:bidi="zh-CN"/>
        </w:rPr>
        <w:t xml:space="preserve">备注：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  外籍人士在中国办理签证，需持有效期半年以上中国居留证复印件1张 </w:t>
      </w:r>
      <w:bookmarkStart w:id="2" w:name="_GoBack"/>
      <w:bookmarkEnd w:id="2"/>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  外籍人士需提供所属使馆为其出具的身份证明照会原件1份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FF0000"/>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FF0000"/>
          <w:kern w:val="2"/>
          <w:sz w:val="21"/>
          <w:szCs w:val="21"/>
          <w:vertAlign w:val="baseline"/>
          <w:lang w:val="en-US" w:eastAsia="zh-CN" w:bidi="zh-CN"/>
        </w:rPr>
      </w:pPr>
      <w:r>
        <w:rPr>
          <w:rFonts w:hint="eastAsia" w:ascii="微软雅黑" w:hAnsi="微软雅黑" w:eastAsia="微软雅黑" w:cs="微软雅黑"/>
          <w:b w:val="0"/>
          <w:bCs w:val="0"/>
          <w:color w:val="FF0000"/>
          <w:kern w:val="2"/>
          <w:sz w:val="21"/>
          <w:szCs w:val="21"/>
          <w:vertAlign w:val="baseline"/>
          <w:lang w:val="en-US" w:eastAsia="zh-CN" w:bidi="zh-CN"/>
        </w:rPr>
        <w:t>温馨提示：</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1.商务访问有关职业，如公司董事长，副董事长，公司合伙人，投资人，销售代表/负责人，公司执行董事，执行官，项目经理，公司协调人或代表等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2.申请公司不得以便于签证为由，篡改商务访问签证申请人的执业凭证，将其视为公司经理   或董事长而递交申请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3.申请商务访问签证人员的家属可办理陪同签证，需提供关系证明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bookmarkStart w:id="1" w:name="OLE_LINK2"/>
      <w:r>
        <w:rPr>
          <w:rFonts w:hint="eastAsia" w:ascii="微软雅黑" w:hAnsi="微软雅黑" w:eastAsia="微软雅黑" w:cs="微软雅黑"/>
          <w:b w:val="0"/>
          <w:bCs w:val="0"/>
          <w:color w:val="auto"/>
          <w:kern w:val="2"/>
          <w:sz w:val="21"/>
          <w:szCs w:val="21"/>
          <w:vertAlign w:val="baseline"/>
          <w:lang w:val="en-US" w:eastAsia="zh-CN" w:bidi="zh-CN"/>
        </w:rPr>
        <w:t>更多关于沙特签证的信息可以随时咨询我们，我们会在第一时间问您解答！</w:t>
      </w:r>
    </w:p>
    <w:bookmarkEnd w:id="1"/>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-266700</wp:posOffset>
          </wp:positionH>
          <wp:positionV relativeFrom="paragraph">
            <wp:posOffset>-219075</wp:posOffset>
          </wp:positionV>
          <wp:extent cx="1152525" cy="714375"/>
          <wp:effectExtent l="0" t="0" r="9525" b="0"/>
          <wp:wrapThrough wrapText="bothSides">
            <wp:wrapPolygon>
              <wp:start x="7855" y="2880"/>
              <wp:lineTo x="357" y="2880"/>
              <wp:lineTo x="0" y="20160"/>
              <wp:lineTo x="21064" y="20160"/>
              <wp:lineTo x="21421" y="16704"/>
              <wp:lineTo x="21421" y="2880"/>
              <wp:lineTo x="16423" y="2880"/>
              <wp:lineTo x="7855" y="2880"/>
            </wp:wrapPolygon>
          </wp:wrapThrough>
          <wp:docPr id="1" name="图片 1" descr="沙特logo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沙特logo1(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7D1791"/>
    <w:rsid w:val="0B7D1791"/>
    <w:rsid w:val="11656BE8"/>
    <w:rsid w:val="2FED4A5E"/>
    <w:rsid w:val="44B4290F"/>
    <w:rsid w:val="45A26640"/>
    <w:rsid w:val="510604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2017-05-18T10:37:00Z</dcterms:created>
  <dc:creator>Administrator</dc:creator>
  <cp:lastModifiedBy>签证部—陈硕</cp:lastModifiedBy>
  <dcterms:modified xsi:type="dcterms:W3CDTF">2018-11-30T02:47:41Z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